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4B" w:rsidRPr="00330F84" w:rsidRDefault="00330F84" w:rsidP="00330F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ИТАЊА ЗА АКТИВНОСТ У НАСТАВИ</w:t>
      </w:r>
    </w:p>
    <w:p w:rsidR="00330F84" w:rsidRDefault="00330F84" w:rsidP="008C1B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СЕДМА НЕДЕЉА</w:t>
      </w:r>
    </w:p>
    <w:p w:rsidR="00330F84" w:rsidRPr="00330F84" w:rsidRDefault="00330F84" w:rsidP="00330F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0A1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>ставна јединица 13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hAnsi="Times New Roman" w:cs="Times New Roman"/>
          <w:sz w:val="24"/>
          <w:szCs w:val="24"/>
        </w:rPr>
        <w:t>Ахалазија једњака-етиопатогенеза, клиничка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hAnsi="Times New Roman" w:cs="Times New Roman"/>
          <w:sz w:val="24"/>
          <w:szCs w:val="24"/>
        </w:rPr>
        <w:t>Акутни езофагитис-подела, кл</w:t>
      </w:r>
      <w:r w:rsidR="00D130AA">
        <w:rPr>
          <w:rFonts w:ascii="Times New Roman" w:hAnsi="Times New Roman" w:cs="Times New Roman"/>
          <w:sz w:val="24"/>
          <w:szCs w:val="24"/>
        </w:rPr>
        <w:t>и</w:t>
      </w:r>
      <w:r w:rsidRPr="001510A1">
        <w:rPr>
          <w:rFonts w:ascii="Times New Roman" w:hAnsi="Times New Roman" w:cs="Times New Roman"/>
          <w:sz w:val="24"/>
          <w:szCs w:val="24"/>
        </w:rPr>
        <w:t>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hAnsi="Times New Roman" w:cs="Times New Roman"/>
          <w:sz w:val="24"/>
          <w:szCs w:val="24"/>
        </w:rPr>
        <w:t>Пептчки улкус једњака-етиопатогенеза, клиничка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Barrettov једњак-</w:t>
      </w:r>
      <w:r w:rsidRPr="001510A1">
        <w:rPr>
          <w:rFonts w:ascii="Times New Roman" w:hAnsi="Times New Roman" w:cs="Times New Roman"/>
          <w:sz w:val="24"/>
          <w:szCs w:val="24"/>
        </w:rPr>
        <w:t xml:space="preserve"> етиопатогенеза, клиничка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hAnsi="Times New Roman" w:cs="Times New Roman"/>
          <w:sz w:val="24"/>
          <w:szCs w:val="24"/>
        </w:rPr>
        <w:t>Функционална диспепсија-дефиниција, подела, узроци, симптоми,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hAnsi="Times New Roman" w:cs="Times New Roman"/>
          <w:sz w:val="24"/>
          <w:szCs w:val="24"/>
        </w:rPr>
        <w:t>Гастроезофагеална рефлуксна боле</w:t>
      </w:r>
      <w:r w:rsidR="00D130AA">
        <w:rPr>
          <w:rFonts w:ascii="Times New Roman" w:hAnsi="Times New Roman" w:cs="Times New Roman"/>
          <w:sz w:val="24"/>
          <w:szCs w:val="24"/>
        </w:rPr>
        <w:t>ст-дефиниција, етиопатогенеза, к</w:t>
      </w:r>
      <w:r w:rsidRPr="001510A1">
        <w:rPr>
          <w:rFonts w:ascii="Times New Roman" w:hAnsi="Times New Roman" w:cs="Times New Roman"/>
          <w:sz w:val="24"/>
          <w:szCs w:val="24"/>
        </w:rPr>
        <w:t>линичка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0A1">
        <w:rPr>
          <w:rFonts w:ascii="Times New Roman" w:hAnsi="Times New Roman" w:cs="Times New Roman"/>
          <w:sz w:val="24"/>
          <w:szCs w:val="24"/>
        </w:rPr>
        <w:t>Дивертикули јењака-дефиниција, класификација, клиничка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Mallory-Weissov синдром-дефиниција, етиологија, клничка слика, дијагноза, терапија</w:t>
      </w:r>
    </w:p>
    <w:p w:rsidR="00330F84" w:rsidRDefault="00D130AA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Планоцецуларни карцином једњака</w:t>
      </w:r>
    </w:p>
    <w:p w:rsidR="00D130AA" w:rsidRPr="001510A1" w:rsidRDefault="00D130AA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Аденокарцином једњака</w:t>
      </w:r>
    </w:p>
    <w:p w:rsidR="00330F84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Гастритиси-типови, узроци, клиничка слика, дијагноза, терапија</w:t>
      </w:r>
    </w:p>
    <w:p w:rsidR="00D130AA" w:rsidRPr="001510A1" w:rsidRDefault="00D130AA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Менетриерова болест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Улкус желуца-етиологија, кл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и</w:t>
      </w: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Улкус дуоденума-етиологија, кл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и</w:t>
      </w: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Компликације улкусне болести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Компликације хируршке терапије улкусне болести</w:t>
      </w:r>
    </w:p>
    <w:p w:rsidR="00330F84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Хеликобактер пилори инфекција-патогенеза, спектар индукованих болести, терапија</w:t>
      </w:r>
    </w:p>
    <w:p w:rsidR="00D130AA" w:rsidRPr="001510A1" w:rsidRDefault="00D130AA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Дијагностика хеликобактер пилори инфекције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Zollinger-Ellisonov синдром-етиопаогенеза, клиничка слика, дијагноза, терапија</w:t>
      </w:r>
    </w:p>
    <w:p w:rsidR="00330F84" w:rsidRPr="001510A1" w:rsidRDefault="00330F84" w:rsidP="00330F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Карцином желуца-фактори ризика, кл</w:t>
      </w:r>
      <w:r w:rsidR="00D130A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и</w:t>
      </w:r>
      <w:r w:rsidRPr="001510A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ничка слика, дијагноза, терапија</w:t>
      </w:r>
    </w:p>
    <w:p w:rsidR="00330F84" w:rsidRPr="00330F84" w:rsidRDefault="00330F84" w:rsidP="008C1B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1B61" w:rsidRPr="00330F84" w:rsidRDefault="00E614FF" w:rsidP="008C1B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8C1B61">
        <w:rPr>
          <w:rFonts w:ascii="Times New Roman" w:hAnsi="Times New Roman" w:cs="Times New Roman"/>
          <w:b/>
          <w:sz w:val="28"/>
          <w:szCs w:val="28"/>
        </w:rPr>
        <w:t>Наставна јединица 14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B61">
        <w:rPr>
          <w:rFonts w:ascii="Times New Roman" w:hAnsi="Times New Roman" w:cs="Times New Roman"/>
          <w:sz w:val="24"/>
          <w:szCs w:val="24"/>
        </w:rPr>
        <w:t>Синдром лоше апсорпције</w:t>
      </w:r>
      <w:r w:rsidR="008C1B61">
        <w:rPr>
          <w:rFonts w:ascii="Times New Roman" w:hAnsi="Times New Roman" w:cs="Times New Roman"/>
          <w:sz w:val="24"/>
          <w:szCs w:val="24"/>
        </w:rPr>
        <w:t>-класификација, клиничка слика, дијагноза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B61">
        <w:rPr>
          <w:rFonts w:ascii="Times New Roman" w:hAnsi="Times New Roman" w:cs="Times New Roman"/>
          <w:sz w:val="24"/>
          <w:szCs w:val="24"/>
        </w:rPr>
        <w:t>Целијачна болест-дефиниција, етиопатогенеза, клиничка слика, дијагноза, компликације, терапија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Whippleova болест-дефиниција, узрок, кл</w:t>
      </w:r>
      <w:r w:rsid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и</w:t>
      </w: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ничка слика, дијагноза, терапија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Гастроентеропатије са губитком протеина-дефиниција, етиологија, кл</w:t>
      </w:r>
      <w:r w:rsid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и</w:t>
      </w: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ничка слика, дијагноза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Етиопатогенеза инфламацијских болести црева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Улцерозни колитис-локализација, карактеристике, процена активности болести, дијагноза, компликације</w:t>
      </w:r>
    </w:p>
    <w:p w:rsidR="00E614FF" w:rsidRPr="008C1B61" w:rsidRDefault="00E614FF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Кронова болест-локализација, карактеристике, клнички облици</w:t>
      </w:r>
      <w:r w:rsidR="008C1B61"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, дијагноза</w:t>
      </w:r>
    </w:p>
    <w:p w:rsidR="008C1B61" w:rsidRPr="008C1B61" w:rsidRDefault="00D130AA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Компликације улцерозног колитиса и е</w:t>
      </w:r>
      <w:r w:rsidR="008C1B61"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кстраинтестиналне манифестације инфламацијских болести црева</w:t>
      </w:r>
    </w:p>
    <w:p w:rsidR="008C1B61" w:rsidRDefault="008C1B61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Терапија инфламацијских болести црева</w:t>
      </w:r>
    </w:p>
    <w:p w:rsidR="00D130AA" w:rsidRPr="008C1B61" w:rsidRDefault="00D130AA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Проливи повзани са употребом антибиотика, радијационо оштећење црева, туберкулоза црева</w:t>
      </w:r>
    </w:p>
    <w:p w:rsidR="008C1B61" w:rsidRPr="008C1B61" w:rsidRDefault="008C1B61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Дивертикулуми желуца</w:t>
      </w:r>
      <w:bookmarkStart w:id="0" w:name="_GoBack"/>
      <w:bookmarkEnd w:id="0"/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и дванаестопалачног црева-дефиниција, етиологија, клиничка слика, дијагноза, терапија</w:t>
      </w:r>
    </w:p>
    <w:p w:rsidR="008C1B61" w:rsidRPr="008C1B61" w:rsidRDefault="008C1B61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Дивертикулум танког црева-етиологија, клиничка слика, дијагноза, терапија</w:t>
      </w:r>
    </w:p>
    <w:p w:rsidR="008C1B61" w:rsidRPr="008C1B61" w:rsidRDefault="008C1B61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lastRenderedPageBreak/>
        <w:t>Дивертикулум дебелог црева-етиологија, клиничка слика, дијагноза, терапија</w:t>
      </w:r>
    </w:p>
    <w:p w:rsidR="008C1B61" w:rsidRPr="008C1B61" w:rsidRDefault="008C1B61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Синдром иритабилног колона-дефиниција, симптоми, класификација, дијагноза, терапија</w:t>
      </w:r>
    </w:p>
    <w:p w:rsidR="008C1B61" w:rsidRPr="008C1B61" w:rsidRDefault="008C1B61" w:rsidP="00330F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8C1B6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Аноректална обољења</w:t>
      </w:r>
    </w:p>
    <w:p w:rsidR="008C1B61" w:rsidRDefault="008C1B61" w:rsidP="00330F84">
      <w:p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</w:p>
    <w:p w:rsidR="008C1B61" w:rsidRPr="00E614FF" w:rsidRDefault="008C1B61" w:rsidP="00330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4FF" w:rsidRPr="00E614FF" w:rsidRDefault="00E614FF" w:rsidP="00330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14FF" w:rsidRPr="00E614FF" w:rsidSect="00B7272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430A7"/>
    <w:multiLevelType w:val="hybridMultilevel"/>
    <w:tmpl w:val="88384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70BF3"/>
    <w:multiLevelType w:val="hybridMultilevel"/>
    <w:tmpl w:val="4912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14FF"/>
    <w:rsid w:val="00330F84"/>
    <w:rsid w:val="00460F54"/>
    <w:rsid w:val="0047611A"/>
    <w:rsid w:val="008C1B61"/>
    <w:rsid w:val="0094192F"/>
    <w:rsid w:val="00B7272C"/>
    <w:rsid w:val="00CA6D4B"/>
    <w:rsid w:val="00D130AA"/>
    <w:rsid w:val="00E614FF"/>
    <w:rsid w:val="00FE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MISEL</dc:creator>
  <cp:lastModifiedBy>Administrator</cp:lastModifiedBy>
  <cp:revision>2</cp:revision>
  <dcterms:created xsi:type="dcterms:W3CDTF">2016-08-30T19:40:00Z</dcterms:created>
  <dcterms:modified xsi:type="dcterms:W3CDTF">2016-08-30T19:40:00Z</dcterms:modified>
</cp:coreProperties>
</file>